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59CBF9A" w14:textId="77777777" w:rsidR="00600DB9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bookmarkStart w:id="0" w:name="_GoBack"/>
      <w:bookmarkEnd w:id="0"/>
      <w:r w:rsidRPr="00600DB9">
        <w:rPr>
          <w:color w:val="000000" w:themeColor="text1"/>
          <w:sz w:val="32"/>
          <w:szCs w:val="32"/>
          <w:highlight w:val="yellow"/>
        </w:rPr>
        <w:t>Post Healthcare Appointment Questionnaire</w:t>
      </w:r>
    </w:p>
    <w:p w14:paraId="081F3C78" w14:textId="1F32C033" w:rsidR="00600DB9" w:rsidRDefault="00600DB9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How was your appointment? </w:t>
      </w:r>
    </w:p>
    <w:p w14:paraId="2E39231B" w14:textId="19F92A51" w:rsidR="00600DB9" w:rsidRDefault="00600DB9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>
        <w:rPr>
          <w:color w:val="000000" w:themeColor="text1"/>
          <w:sz w:val="32"/>
          <w:szCs w:val="32"/>
        </w:rPr>
        <w:t xml:space="preserve">Who did you see? </w:t>
      </w:r>
    </w:p>
    <w:p w14:paraId="4F704E58" w14:textId="02FB9211" w:rsidR="00600DB9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 w:rsidRPr="008B0F41">
        <w:rPr>
          <w:color w:val="000000" w:themeColor="text1"/>
          <w:sz w:val="32"/>
          <w:szCs w:val="32"/>
        </w:rPr>
        <w:t>How did you like the doctor and facility?</w:t>
      </w:r>
    </w:p>
    <w:p w14:paraId="7BE4D17C" w14:textId="227A6D4C" w:rsidR="008B0F41" w:rsidRPr="008B0F41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 w:rsidRPr="008B0F41">
        <w:rPr>
          <w:color w:val="000000" w:themeColor="text1"/>
          <w:sz w:val="32"/>
          <w:szCs w:val="32"/>
        </w:rPr>
        <w:t>What medication were you prescribed?</w:t>
      </w:r>
    </w:p>
    <w:p w14:paraId="14458519" w14:textId="3CAE0DE1" w:rsidR="008B0F41" w:rsidRPr="008B0F41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 w:rsidRPr="008B0F41">
        <w:rPr>
          <w:color w:val="000000" w:themeColor="text1"/>
          <w:sz w:val="32"/>
          <w:szCs w:val="32"/>
        </w:rPr>
        <w:t>Can you afford the medication?</w:t>
      </w:r>
    </w:p>
    <w:p w14:paraId="4A0FDE15" w14:textId="7C5745EE" w:rsidR="008B0F41" w:rsidRPr="008B0F41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 w:rsidRPr="008B0F41">
        <w:rPr>
          <w:color w:val="000000" w:themeColor="text1"/>
          <w:sz w:val="32"/>
          <w:szCs w:val="32"/>
        </w:rPr>
        <w:t>Were you prescribed supplies?</w:t>
      </w:r>
    </w:p>
    <w:p w14:paraId="5DC7A8D7" w14:textId="3B22A975" w:rsidR="008B0F41" w:rsidRPr="008B0F41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 w:rsidRPr="008B0F41">
        <w:rPr>
          <w:color w:val="000000" w:themeColor="text1"/>
          <w:sz w:val="32"/>
          <w:szCs w:val="32"/>
        </w:rPr>
        <w:t>Can you afford the supplies?</w:t>
      </w:r>
    </w:p>
    <w:p w14:paraId="4FA51872" w14:textId="3BCBB9DB" w:rsidR="008B0F41" w:rsidRPr="008B0F41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 w:rsidRPr="008B0F41">
        <w:rPr>
          <w:color w:val="000000" w:themeColor="text1"/>
          <w:sz w:val="32"/>
          <w:szCs w:val="32"/>
        </w:rPr>
        <w:t>Were you given an A1c?</w:t>
      </w:r>
    </w:p>
    <w:p w14:paraId="0BA7AD2D" w14:textId="11A5E3EC" w:rsidR="008B0F41" w:rsidRPr="008B0F41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 w:rsidRPr="008B0F41">
        <w:rPr>
          <w:color w:val="000000" w:themeColor="text1"/>
          <w:sz w:val="32"/>
          <w:szCs w:val="32"/>
        </w:rPr>
        <w:t>Can you afford ongoing A1c tests?</w:t>
      </w:r>
    </w:p>
    <w:p w14:paraId="3AAB5012" w14:textId="50990DB8" w:rsidR="008B0F41" w:rsidRPr="008B0F41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 w:rsidRPr="008B0F41">
        <w:rPr>
          <w:color w:val="000000" w:themeColor="text1"/>
          <w:sz w:val="32"/>
          <w:szCs w:val="32"/>
        </w:rPr>
        <w:t>C</w:t>
      </w:r>
      <w:r w:rsidR="00600DB9">
        <w:rPr>
          <w:color w:val="000000" w:themeColor="text1"/>
          <w:sz w:val="32"/>
          <w:szCs w:val="32"/>
        </w:rPr>
        <w:t>a</w:t>
      </w:r>
      <w:r w:rsidRPr="008B0F41">
        <w:rPr>
          <w:color w:val="000000" w:themeColor="text1"/>
          <w:sz w:val="32"/>
          <w:szCs w:val="32"/>
        </w:rPr>
        <w:t>n you afford your future doctor’s appointments?</w:t>
      </w:r>
    </w:p>
    <w:p w14:paraId="23CE1194" w14:textId="146B8910" w:rsidR="008B0F41" w:rsidRPr="00600DB9" w:rsidRDefault="008B0F41" w:rsidP="00600DB9">
      <w:pPr>
        <w:pStyle w:val="xmsonormal"/>
        <w:shd w:val="clear" w:color="auto" w:fill="FFFFFF"/>
        <w:spacing w:after="0" w:line="480" w:lineRule="auto"/>
        <w:rPr>
          <w:color w:val="000000" w:themeColor="text1"/>
          <w:sz w:val="32"/>
          <w:szCs w:val="32"/>
        </w:rPr>
      </w:pPr>
      <w:r w:rsidRPr="008B0F41">
        <w:rPr>
          <w:color w:val="000000" w:themeColor="text1"/>
          <w:sz w:val="32"/>
          <w:szCs w:val="32"/>
        </w:rPr>
        <w:t>Have you already made a follow-up doctor's appointment? When is it?</w:t>
      </w:r>
    </w:p>
    <w:p w14:paraId="1260939F" w14:textId="77777777" w:rsidR="008B0F41" w:rsidRDefault="008B0F41" w:rsidP="0065204E">
      <w:pPr>
        <w:pStyle w:val="xmsonormal"/>
        <w:shd w:val="clear" w:color="auto" w:fill="FFFFFF"/>
        <w:spacing w:before="0" w:beforeAutospacing="0" w:after="0" w:afterAutospacing="0"/>
        <w:rPr>
          <w:rFonts w:asciiTheme="minorHAnsi" w:hAnsiTheme="minorHAnsi" w:cstheme="minorHAnsi"/>
          <w:color w:val="000000" w:themeColor="text1"/>
          <w:sz w:val="20"/>
          <w:szCs w:val="20"/>
        </w:rPr>
      </w:pPr>
    </w:p>
    <w:p w14:paraId="4D555A3B" w14:textId="56F19E2E" w:rsidR="008B0F41" w:rsidRPr="008B0F41" w:rsidRDefault="008B0F41" w:rsidP="008B0F41">
      <w:pPr>
        <w:pStyle w:val="xmsonormal"/>
        <w:shd w:val="clear" w:color="auto" w:fill="FFFFFF"/>
        <w:spacing w:line="480" w:lineRule="auto"/>
        <w:rPr>
          <w:iCs/>
          <w:color w:val="000000" w:themeColor="text1"/>
          <w:sz w:val="36"/>
          <w:szCs w:val="36"/>
        </w:rPr>
      </w:pPr>
      <w:r w:rsidRPr="00600DB9">
        <w:rPr>
          <w:iCs/>
          <w:color w:val="000000" w:themeColor="text1"/>
          <w:sz w:val="36"/>
          <w:szCs w:val="36"/>
          <w:highlight w:val="yellow"/>
        </w:rPr>
        <w:t>Pre-Healthcare Appointment Questionnaire</w:t>
      </w:r>
    </w:p>
    <w:p w14:paraId="5E7366A5" w14:textId="77777777" w:rsidR="008B0F41" w:rsidRPr="008B0F41" w:rsidRDefault="008B0F41" w:rsidP="008B0F41">
      <w:pPr>
        <w:pStyle w:val="xmsonormal"/>
        <w:shd w:val="clear" w:color="auto" w:fill="FFFFFF"/>
        <w:spacing w:line="480" w:lineRule="auto"/>
        <w:rPr>
          <w:iCs/>
          <w:color w:val="000000" w:themeColor="text1"/>
          <w:sz w:val="36"/>
          <w:szCs w:val="36"/>
        </w:rPr>
      </w:pPr>
      <w:r w:rsidRPr="008B0F41">
        <w:rPr>
          <w:iCs/>
          <w:color w:val="000000" w:themeColor="text1"/>
          <w:sz w:val="36"/>
          <w:szCs w:val="36"/>
        </w:rPr>
        <w:t>1. Can you go to an appointment on a weekend?</w:t>
      </w:r>
    </w:p>
    <w:p w14:paraId="0C35A049" w14:textId="77777777" w:rsidR="008B0F41" w:rsidRPr="008B0F41" w:rsidRDefault="008B0F41" w:rsidP="008B0F41">
      <w:pPr>
        <w:pStyle w:val="xmsonormal"/>
        <w:shd w:val="clear" w:color="auto" w:fill="FFFFFF"/>
        <w:spacing w:line="480" w:lineRule="auto"/>
        <w:rPr>
          <w:iCs/>
          <w:color w:val="000000" w:themeColor="text1"/>
          <w:sz w:val="36"/>
          <w:szCs w:val="36"/>
        </w:rPr>
      </w:pPr>
      <w:r w:rsidRPr="008B0F41">
        <w:rPr>
          <w:iCs/>
          <w:color w:val="000000" w:themeColor="text1"/>
          <w:sz w:val="36"/>
          <w:szCs w:val="36"/>
        </w:rPr>
        <w:t>2. Can you do telehealth after the 1st appointment?</w:t>
      </w:r>
    </w:p>
    <w:p w14:paraId="0052C9EB" w14:textId="77777777" w:rsidR="008B0F41" w:rsidRPr="008B0F41" w:rsidRDefault="008B0F41" w:rsidP="008B0F41">
      <w:pPr>
        <w:pStyle w:val="xmsonormal"/>
        <w:shd w:val="clear" w:color="auto" w:fill="FFFFFF"/>
        <w:spacing w:line="480" w:lineRule="auto"/>
        <w:rPr>
          <w:iCs/>
          <w:color w:val="000000" w:themeColor="text1"/>
          <w:sz w:val="36"/>
          <w:szCs w:val="36"/>
        </w:rPr>
      </w:pPr>
      <w:r w:rsidRPr="008B0F41">
        <w:rPr>
          <w:iCs/>
          <w:color w:val="000000" w:themeColor="text1"/>
          <w:sz w:val="36"/>
          <w:szCs w:val="36"/>
        </w:rPr>
        <w:t>3. Do you have transportation?</w:t>
      </w:r>
    </w:p>
    <w:p w14:paraId="0318F519" w14:textId="77777777" w:rsidR="008B0F41" w:rsidRPr="008B0F41" w:rsidRDefault="008B0F41" w:rsidP="008B0F41">
      <w:pPr>
        <w:pStyle w:val="xmsonormal"/>
        <w:shd w:val="clear" w:color="auto" w:fill="FFFFFF"/>
        <w:spacing w:line="480" w:lineRule="auto"/>
        <w:rPr>
          <w:iCs/>
          <w:color w:val="000000" w:themeColor="text1"/>
          <w:sz w:val="36"/>
          <w:szCs w:val="36"/>
        </w:rPr>
      </w:pPr>
      <w:r w:rsidRPr="008B0F41">
        <w:rPr>
          <w:iCs/>
          <w:color w:val="000000" w:themeColor="text1"/>
          <w:sz w:val="36"/>
          <w:szCs w:val="36"/>
        </w:rPr>
        <w:t>4. How much can you afford for each visit if anything?</w:t>
      </w:r>
    </w:p>
    <w:p w14:paraId="16ACB98B" w14:textId="6F7F6073" w:rsidR="00D97F4E" w:rsidRPr="008B0F41" w:rsidRDefault="008B0F41" w:rsidP="008B0F41">
      <w:pPr>
        <w:pStyle w:val="xmsonormal"/>
        <w:shd w:val="clear" w:color="auto" w:fill="FFFFFF"/>
        <w:spacing w:before="0" w:beforeAutospacing="0" w:after="0" w:afterAutospacing="0" w:line="480" w:lineRule="auto"/>
        <w:rPr>
          <w:iCs/>
          <w:color w:val="000000" w:themeColor="text1"/>
          <w:sz w:val="36"/>
          <w:szCs w:val="36"/>
        </w:rPr>
      </w:pPr>
      <w:r w:rsidRPr="008B0F41">
        <w:rPr>
          <w:iCs/>
          <w:color w:val="000000" w:themeColor="text1"/>
          <w:sz w:val="36"/>
          <w:szCs w:val="36"/>
        </w:rPr>
        <w:t>5. Have you ever applied for charity care?</w:t>
      </w:r>
    </w:p>
    <w:sectPr w:rsidR="00D97F4E" w:rsidRPr="008B0F41" w:rsidSect="00AD70DF">
      <w:headerReference w:type="default" r:id="rId10"/>
      <w:footerReference w:type="default" r:id="rId11"/>
      <w:type w:val="continuous"/>
      <w:pgSz w:w="12240" w:h="15840"/>
      <w:pgMar w:top="547" w:right="1152" w:bottom="1440" w:left="1152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E90A78" w14:textId="77777777" w:rsidR="003F5327" w:rsidRDefault="003F5327" w:rsidP="00A75E49">
      <w:r>
        <w:separator/>
      </w:r>
    </w:p>
  </w:endnote>
  <w:endnote w:type="continuationSeparator" w:id="0">
    <w:p w14:paraId="7FED052A" w14:textId="77777777" w:rsidR="003F5327" w:rsidRDefault="003F5327" w:rsidP="00A75E49">
      <w:r>
        <w:continuationSeparator/>
      </w:r>
    </w:p>
  </w:endnote>
  <w:endnote w:type="continuationNotice" w:id="1">
    <w:p w14:paraId="79263480" w14:textId="77777777" w:rsidR="003F5327" w:rsidRDefault="003F532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8FDD111" w14:textId="77777777" w:rsidR="00E61CC6" w:rsidRDefault="00E61CC6" w:rsidP="00E61CC6">
    <w:pPr>
      <w:pStyle w:val="Footer"/>
      <w:pBdr>
        <w:bottom w:val="single" w:sz="12" w:space="1" w:color="auto"/>
      </w:pBdr>
    </w:pPr>
  </w:p>
  <w:p w14:paraId="3C4A739C" w14:textId="77777777" w:rsidR="00E61CC6" w:rsidRPr="00CE316A" w:rsidRDefault="00E61CC6" w:rsidP="00E61CC6">
    <w:pPr>
      <w:pStyle w:val="Footer"/>
      <w:jc w:val="center"/>
      <w:rPr>
        <w:sz w:val="18"/>
        <w:szCs w:val="18"/>
      </w:rPr>
    </w:pPr>
    <w:r w:rsidRPr="00CE316A">
      <w:rPr>
        <w:sz w:val="20"/>
      </w:rPr>
      <w:t>4</w:t>
    </w:r>
    <w:r w:rsidR="00687F2D">
      <w:rPr>
        <w:sz w:val="18"/>
        <w:szCs w:val="18"/>
      </w:rPr>
      <w:t>5 Whitney Road</w:t>
    </w:r>
    <w:r w:rsidRPr="00CE316A">
      <w:rPr>
        <w:sz w:val="18"/>
        <w:szCs w:val="18"/>
      </w:rPr>
      <w:t>,</w:t>
    </w:r>
    <w:r w:rsidR="00244E2B">
      <w:rPr>
        <w:sz w:val="18"/>
        <w:szCs w:val="18"/>
      </w:rPr>
      <w:t xml:space="preserve"> 2M</w:t>
    </w:r>
    <w:r w:rsidRPr="00CE316A">
      <w:rPr>
        <w:sz w:val="18"/>
        <w:szCs w:val="18"/>
      </w:rPr>
      <w:t xml:space="preserve">, </w:t>
    </w:r>
    <w:r w:rsidR="00244E2B">
      <w:rPr>
        <w:sz w:val="18"/>
        <w:szCs w:val="18"/>
      </w:rPr>
      <w:t xml:space="preserve">Mahwah, </w:t>
    </w:r>
    <w:r w:rsidRPr="00CE316A">
      <w:rPr>
        <w:sz w:val="18"/>
        <w:szCs w:val="18"/>
      </w:rPr>
      <w:t>New Jersey 07</w:t>
    </w:r>
    <w:r w:rsidR="00244E2B">
      <w:rPr>
        <w:sz w:val="18"/>
        <w:szCs w:val="18"/>
      </w:rPr>
      <w:t>430</w:t>
    </w:r>
    <w:r w:rsidRPr="00CE316A">
      <w:rPr>
        <w:sz w:val="18"/>
        <w:szCs w:val="18"/>
      </w:rPr>
      <w:t xml:space="preserve"> ● P: (201) 444-0337 ● F: (201) 444-5580 ● www.diabetesfoundationinc.org</w:t>
    </w:r>
  </w:p>
  <w:p w14:paraId="0F41FA05" w14:textId="77777777" w:rsidR="00E61CC6" w:rsidRPr="00CE316A" w:rsidRDefault="00E61CC6" w:rsidP="00E61CC6">
    <w:pPr>
      <w:jc w:val="center"/>
      <w:rPr>
        <w:i/>
        <w:sz w:val="18"/>
        <w:szCs w:val="18"/>
      </w:rPr>
    </w:pPr>
    <w:r w:rsidRPr="00CE316A">
      <w:rPr>
        <w:i/>
        <w:color w:val="000000"/>
        <w:sz w:val="18"/>
        <w:szCs w:val="18"/>
      </w:rPr>
      <w:t>The Diabetes Foundation is a 501(c)(3) Registered Charitable Organization</w:t>
    </w:r>
  </w:p>
  <w:p w14:paraId="71215D31" w14:textId="77777777" w:rsidR="009C4860" w:rsidRPr="00E61CC6" w:rsidRDefault="009C4860" w:rsidP="00E61CC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D99942" w14:textId="77777777" w:rsidR="003F5327" w:rsidRDefault="003F5327" w:rsidP="00A75E49">
      <w:r>
        <w:separator/>
      </w:r>
    </w:p>
  </w:footnote>
  <w:footnote w:type="continuationSeparator" w:id="0">
    <w:p w14:paraId="09B211ED" w14:textId="77777777" w:rsidR="003F5327" w:rsidRDefault="003F5327" w:rsidP="00A75E49">
      <w:r>
        <w:continuationSeparator/>
      </w:r>
    </w:p>
  </w:footnote>
  <w:footnote w:type="continuationNotice" w:id="1">
    <w:p w14:paraId="662D2D12" w14:textId="77777777" w:rsidR="003F5327" w:rsidRDefault="003F532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CD2E79" w14:textId="77777777" w:rsidR="00845112" w:rsidRDefault="00E61CC6" w:rsidP="00A75E49">
    <w:pPr>
      <w:pStyle w:val="Header"/>
      <w:jc w:val="center"/>
    </w:pPr>
    <w:r>
      <w:rPr>
        <w:noProof/>
      </w:rPr>
      <w:drawing>
        <wp:inline distT="0" distB="0" distL="0" distR="0" wp14:anchorId="46E1FE9E" wp14:editId="66F1D687">
          <wp:extent cx="2122675" cy="590022"/>
          <wp:effectExtent l="0" t="0" r="0" b="635"/>
          <wp:docPr id="3" name="Picture 3" descr="\\DFI-DATA01\Share\Easy Access\Marketing 2019\NEW logo -Transparen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DFI-DATA01\Share\Easy Access\Marketing 2019\NEW logo -Transparen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0239" cy="59768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377C7F12" w14:textId="77777777" w:rsidR="00845112" w:rsidRDefault="0084511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5559AF"/>
    <w:multiLevelType w:val="hybridMultilevel"/>
    <w:tmpl w:val="B5F279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7A19BD"/>
    <w:multiLevelType w:val="hybridMultilevel"/>
    <w:tmpl w:val="E13EA458"/>
    <w:lvl w:ilvl="0" w:tplc="45506B0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B68BB"/>
    <w:multiLevelType w:val="hybridMultilevel"/>
    <w:tmpl w:val="55F64B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5D57D1"/>
    <w:multiLevelType w:val="hybridMultilevel"/>
    <w:tmpl w:val="5A1413E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7731B25"/>
    <w:multiLevelType w:val="hybridMultilevel"/>
    <w:tmpl w:val="6FD0E6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0446D1"/>
    <w:multiLevelType w:val="hybridMultilevel"/>
    <w:tmpl w:val="BD0C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675516"/>
    <w:multiLevelType w:val="hybridMultilevel"/>
    <w:tmpl w:val="023ABCBA"/>
    <w:lvl w:ilvl="0" w:tplc="036A6DD0">
      <w:start w:val="1"/>
      <w:numFmt w:val="bullet"/>
      <w:lvlText w:val="□"/>
      <w:lvlJc w:val="left"/>
      <w:pPr>
        <w:ind w:left="1440" w:hanging="360"/>
      </w:pPr>
      <w:rPr>
        <w:rFonts w:ascii="SimSun" w:eastAsia="SimSun" w:hAnsi="SimSun" w:hint="eastAsia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88B5E46"/>
    <w:multiLevelType w:val="hybridMultilevel"/>
    <w:tmpl w:val="D876C6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FF4024"/>
    <w:multiLevelType w:val="hybridMultilevel"/>
    <w:tmpl w:val="000065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DF0D6A"/>
    <w:multiLevelType w:val="hybridMultilevel"/>
    <w:tmpl w:val="BD0CFE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796F73"/>
    <w:multiLevelType w:val="hybridMultilevel"/>
    <w:tmpl w:val="BFE432C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5E6631A"/>
    <w:multiLevelType w:val="hybridMultilevel"/>
    <w:tmpl w:val="361C3B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C06644B"/>
    <w:multiLevelType w:val="hybridMultilevel"/>
    <w:tmpl w:val="C1BE3812"/>
    <w:lvl w:ilvl="0" w:tplc="5F769EF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6"/>
        <w:szCs w:val="3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C460F72"/>
    <w:multiLevelType w:val="hybridMultilevel"/>
    <w:tmpl w:val="0C625888"/>
    <w:lvl w:ilvl="0" w:tplc="040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C5F9F"/>
    <w:multiLevelType w:val="hybridMultilevel"/>
    <w:tmpl w:val="9D4E29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3"/>
  </w:num>
  <w:num w:numId="3">
    <w:abstractNumId w:val="7"/>
  </w:num>
  <w:num w:numId="4">
    <w:abstractNumId w:val="9"/>
  </w:num>
  <w:num w:numId="5">
    <w:abstractNumId w:val="14"/>
  </w:num>
  <w:num w:numId="6">
    <w:abstractNumId w:val="0"/>
  </w:num>
  <w:num w:numId="7">
    <w:abstractNumId w:val="5"/>
  </w:num>
  <w:num w:numId="8">
    <w:abstractNumId w:val="11"/>
  </w:num>
  <w:num w:numId="9">
    <w:abstractNumId w:val="12"/>
  </w:num>
  <w:num w:numId="10">
    <w:abstractNumId w:val="6"/>
  </w:num>
  <w:num w:numId="11">
    <w:abstractNumId w:val="1"/>
  </w:num>
  <w:num w:numId="12">
    <w:abstractNumId w:val="4"/>
  </w:num>
  <w:num w:numId="13">
    <w:abstractNumId w:val="2"/>
  </w:num>
  <w:num w:numId="14">
    <w:abstractNumId w:val="8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1C8"/>
    <w:rsid w:val="00002FA7"/>
    <w:rsid w:val="0001172D"/>
    <w:rsid w:val="00014050"/>
    <w:rsid w:val="00030DAA"/>
    <w:rsid w:val="00032FAA"/>
    <w:rsid w:val="00040FE6"/>
    <w:rsid w:val="00044385"/>
    <w:rsid w:val="00065710"/>
    <w:rsid w:val="000672A0"/>
    <w:rsid w:val="0007569E"/>
    <w:rsid w:val="00075E97"/>
    <w:rsid w:val="0009053D"/>
    <w:rsid w:val="00112515"/>
    <w:rsid w:val="0011328D"/>
    <w:rsid w:val="0012221C"/>
    <w:rsid w:val="001310B5"/>
    <w:rsid w:val="00135BFB"/>
    <w:rsid w:val="00161662"/>
    <w:rsid w:val="0019000C"/>
    <w:rsid w:val="001B3EBB"/>
    <w:rsid w:val="001C5DBB"/>
    <w:rsid w:val="001D68F1"/>
    <w:rsid w:val="001E53AC"/>
    <w:rsid w:val="001F472C"/>
    <w:rsid w:val="001F612A"/>
    <w:rsid w:val="002008D0"/>
    <w:rsid w:val="00205361"/>
    <w:rsid w:val="00211833"/>
    <w:rsid w:val="00215601"/>
    <w:rsid w:val="0022352F"/>
    <w:rsid w:val="00231B5F"/>
    <w:rsid w:val="0023526C"/>
    <w:rsid w:val="00243CE7"/>
    <w:rsid w:val="00244E2B"/>
    <w:rsid w:val="002472E2"/>
    <w:rsid w:val="00250790"/>
    <w:rsid w:val="002650AA"/>
    <w:rsid w:val="002B3518"/>
    <w:rsid w:val="002E0A6D"/>
    <w:rsid w:val="003112AD"/>
    <w:rsid w:val="0031779E"/>
    <w:rsid w:val="00323D98"/>
    <w:rsid w:val="0034271F"/>
    <w:rsid w:val="00356B01"/>
    <w:rsid w:val="00362BC9"/>
    <w:rsid w:val="00366E4B"/>
    <w:rsid w:val="003813D2"/>
    <w:rsid w:val="00391781"/>
    <w:rsid w:val="0039790D"/>
    <w:rsid w:val="003B090D"/>
    <w:rsid w:val="003B28C6"/>
    <w:rsid w:val="003C27F0"/>
    <w:rsid w:val="003F5327"/>
    <w:rsid w:val="0042289C"/>
    <w:rsid w:val="00440D17"/>
    <w:rsid w:val="00447CBC"/>
    <w:rsid w:val="00450D47"/>
    <w:rsid w:val="00450DBB"/>
    <w:rsid w:val="004535D6"/>
    <w:rsid w:val="0045619D"/>
    <w:rsid w:val="00463C75"/>
    <w:rsid w:val="00474BD0"/>
    <w:rsid w:val="00483303"/>
    <w:rsid w:val="004A2B28"/>
    <w:rsid w:val="004A533B"/>
    <w:rsid w:val="004B069D"/>
    <w:rsid w:val="004B0E06"/>
    <w:rsid w:val="004D1648"/>
    <w:rsid w:val="004D5BEA"/>
    <w:rsid w:val="004F2389"/>
    <w:rsid w:val="005047F8"/>
    <w:rsid w:val="005169DE"/>
    <w:rsid w:val="00524B3D"/>
    <w:rsid w:val="005376EC"/>
    <w:rsid w:val="00537E73"/>
    <w:rsid w:val="0054611E"/>
    <w:rsid w:val="00561C59"/>
    <w:rsid w:val="00580B95"/>
    <w:rsid w:val="00587C8C"/>
    <w:rsid w:val="005A3AF4"/>
    <w:rsid w:val="005A3B45"/>
    <w:rsid w:val="005B1C70"/>
    <w:rsid w:val="005C5938"/>
    <w:rsid w:val="005D552E"/>
    <w:rsid w:val="005D727C"/>
    <w:rsid w:val="005E1926"/>
    <w:rsid w:val="00600DB9"/>
    <w:rsid w:val="00626E26"/>
    <w:rsid w:val="0065204E"/>
    <w:rsid w:val="00661749"/>
    <w:rsid w:val="00687F2D"/>
    <w:rsid w:val="006905EB"/>
    <w:rsid w:val="006A3779"/>
    <w:rsid w:val="006C6A77"/>
    <w:rsid w:val="006C6E29"/>
    <w:rsid w:val="006F079D"/>
    <w:rsid w:val="007101C8"/>
    <w:rsid w:val="00712B7A"/>
    <w:rsid w:val="007230CB"/>
    <w:rsid w:val="0073197A"/>
    <w:rsid w:val="00734927"/>
    <w:rsid w:val="007631F5"/>
    <w:rsid w:val="00771571"/>
    <w:rsid w:val="00773739"/>
    <w:rsid w:val="00775A0C"/>
    <w:rsid w:val="00790697"/>
    <w:rsid w:val="00792100"/>
    <w:rsid w:val="00794054"/>
    <w:rsid w:val="00794DE1"/>
    <w:rsid w:val="007B0DA0"/>
    <w:rsid w:val="007B1F63"/>
    <w:rsid w:val="007D1CD3"/>
    <w:rsid w:val="007F0F2E"/>
    <w:rsid w:val="007F0F4A"/>
    <w:rsid w:val="00804E5E"/>
    <w:rsid w:val="00815ECD"/>
    <w:rsid w:val="008275F2"/>
    <w:rsid w:val="00845112"/>
    <w:rsid w:val="00873219"/>
    <w:rsid w:val="008950D7"/>
    <w:rsid w:val="008A05E4"/>
    <w:rsid w:val="008B0F41"/>
    <w:rsid w:val="008C0B4D"/>
    <w:rsid w:val="009120A6"/>
    <w:rsid w:val="00927BA7"/>
    <w:rsid w:val="00930B2C"/>
    <w:rsid w:val="00936A82"/>
    <w:rsid w:val="0094095B"/>
    <w:rsid w:val="00981AC9"/>
    <w:rsid w:val="00993DAD"/>
    <w:rsid w:val="009A0C7E"/>
    <w:rsid w:val="009B60A7"/>
    <w:rsid w:val="009C2593"/>
    <w:rsid w:val="009C4860"/>
    <w:rsid w:val="009E42A0"/>
    <w:rsid w:val="009F473E"/>
    <w:rsid w:val="00A0038C"/>
    <w:rsid w:val="00A00C78"/>
    <w:rsid w:val="00A07ECA"/>
    <w:rsid w:val="00A14EAF"/>
    <w:rsid w:val="00A22168"/>
    <w:rsid w:val="00A23DC3"/>
    <w:rsid w:val="00A261B5"/>
    <w:rsid w:val="00A407E4"/>
    <w:rsid w:val="00A42A48"/>
    <w:rsid w:val="00A45155"/>
    <w:rsid w:val="00A52F6A"/>
    <w:rsid w:val="00A60797"/>
    <w:rsid w:val="00A623B0"/>
    <w:rsid w:val="00A66A0C"/>
    <w:rsid w:val="00A717A5"/>
    <w:rsid w:val="00A718DC"/>
    <w:rsid w:val="00A74C25"/>
    <w:rsid w:val="00A7538E"/>
    <w:rsid w:val="00A75E49"/>
    <w:rsid w:val="00A75FB7"/>
    <w:rsid w:val="00A8030E"/>
    <w:rsid w:val="00A97CC0"/>
    <w:rsid w:val="00AA4370"/>
    <w:rsid w:val="00AB783B"/>
    <w:rsid w:val="00AD70DF"/>
    <w:rsid w:val="00AF64F3"/>
    <w:rsid w:val="00B149B0"/>
    <w:rsid w:val="00B36BEE"/>
    <w:rsid w:val="00B43E84"/>
    <w:rsid w:val="00B450CE"/>
    <w:rsid w:val="00B724C7"/>
    <w:rsid w:val="00B86307"/>
    <w:rsid w:val="00B87A49"/>
    <w:rsid w:val="00B95FFC"/>
    <w:rsid w:val="00BB27F6"/>
    <w:rsid w:val="00BC5E1F"/>
    <w:rsid w:val="00BD73BB"/>
    <w:rsid w:val="00BE40D3"/>
    <w:rsid w:val="00C156DA"/>
    <w:rsid w:val="00C338C2"/>
    <w:rsid w:val="00C43F19"/>
    <w:rsid w:val="00C45951"/>
    <w:rsid w:val="00C55E4F"/>
    <w:rsid w:val="00C65118"/>
    <w:rsid w:val="00CC11F8"/>
    <w:rsid w:val="00CF4DE4"/>
    <w:rsid w:val="00D12561"/>
    <w:rsid w:val="00D2432A"/>
    <w:rsid w:val="00D30AB7"/>
    <w:rsid w:val="00D33485"/>
    <w:rsid w:val="00D348DD"/>
    <w:rsid w:val="00D41914"/>
    <w:rsid w:val="00D53867"/>
    <w:rsid w:val="00D5549C"/>
    <w:rsid w:val="00D7698D"/>
    <w:rsid w:val="00D81C24"/>
    <w:rsid w:val="00D97F4E"/>
    <w:rsid w:val="00DA1DDA"/>
    <w:rsid w:val="00DA34B9"/>
    <w:rsid w:val="00DA540C"/>
    <w:rsid w:val="00DA703F"/>
    <w:rsid w:val="00DC2116"/>
    <w:rsid w:val="00DE4E0B"/>
    <w:rsid w:val="00DE51AD"/>
    <w:rsid w:val="00DF097C"/>
    <w:rsid w:val="00DF349D"/>
    <w:rsid w:val="00DF4107"/>
    <w:rsid w:val="00DF4378"/>
    <w:rsid w:val="00E27A16"/>
    <w:rsid w:val="00E608E5"/>
    <w:rsid w:val="00E61CC6"/>
    <w:rsid w:val="00E93333"/>
    <w:rsid w:val="00E94D59"/>
    <w:rsid w:val="00EA4D0D"/>
    <w:rsid w:val="00EC163E"/>
    <w:rsid w:val="00ED2582"/>
    <w:rsid w:val="00ED3C71"/>
    <w:rsid w:val="00ED72CF"/>
    <w:rsid w:val="00F03753"/>
    <w:rsid w:val="00F06CB5"/>
    <w:rsid w:val="00F250CE"/>
    <w:rsid w:val="00F5742C"/>
    <w:rsid w:val="00F72080"/>
    <w:rsid w:val="00F7432A"/>
    <w:rsid w:val="00F770C2"/>
    <w:rsid w:val="00F84EA6"/>
    <w:rsid w:val="00F86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D30535"/>
  <w15:docId w15:val="{4393B91A-A021-4E3B-905B-07BF85000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A2216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22168"/>
    <w:pPr>
      <w:shd w:val="clear" w:color="auto" w:fill="FF00FF"/>
      <w:jc w:val="center"/>
    </w:pPr>
    <w:rPr>
      <w:rFonts w:ascii="Monotype Corsiva" w:hAnsi="Monotype Corsiva"/>
      <w:b/>
      <w:sz w:val="40"/>
    </w:rPr>
  </w:style>
  <w:style w:type="paragraph" w:styleId="BodyText">
    <w:name w:val="Body Text"/>
    <w:basedOn w:val="Normal"/>
    <w:rsid w:val="00A22168"/>
    <w:rPr>
      <w:b/>
      <w:i/>
      <w:iCs/>
    </w:rPr>
  </w:style>
  <w:style w:type="character" w:styleId="Hyperlink">
    <w:name w:val="Hyperlink"/>
    <w:basedOn w:val="DefaultParagraphFont"/>
    <w:rsid w:val="007631F5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A7538E"/>
    <w:pPr>
      <w:ind w:left="720"/>
    </w:pPr>
  </w:style>
  <w:style w:type="paragraph" w:styleId="Header">
    <w:name w:val="header"/>
    <w:basedOn w:val="Normal"/>
    <w:link w:val="HeaderChar"/>
    <w:uiPriority w:val="99"/>
    <w:rsid w:val="00A75E4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E49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A75E4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E49"/>
    <w:rPr>
      <w:sz w:val="24"/>
      <w:szCs w:val="24"/>
    </w:rPr>
  </w:style>
  <w:style w:type="paragraph" w:styleId="BalloonText">
    <w:name w:val="Balloon Text"/>
    <w:basedOn w:val="Normal"/>
    <w:link w:val="BalloonTextChar"/>
    <w:rsid w:val="00A75E4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75E49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2472E2"/>
    <w:rPr>
      <w:rFonts w:eastAsiaTheme="minorHAnsi"/>
    </w:rPr>
  </w:style>
  <w:style w:type="character" w:styleId="UnresolvedMention">
    <w:name w:val="Unresolved Mention"/>
    <w:basedOn w:val="DefaultParagraphFont"/>
    <w:uiPriority w:val="99"/>
    <w:semiHidden/>
    <w:unhideWhenUsed/>
    <w:rsid w:val="00981AC9"/>
    <w:rPr>
      <w:color w:val="605E5C"/>
      <w:shd w:val="clear" w:color="auto" w:fill="E1DFDD"/>
    </w:rPr>
  </w:style>
  <w:style w:type="character" w:customStyle="1" w:styleId="jsgrdq">
    <w:name w:val="jsgrdq"/>
    <w:basedOn w:val="DefaultParagraphFont"/>
    <w:rsid w:val="001C5DBB"/>
  </w:style>
  <w:style w:type="paragraph" w:customStyle="1" w:styleId="04xlpa">
    <w:name w:val="_04xlpa"/>
    <w:basedOn w:val="Normal"/>
    <w:rsid w:val="001C5DBB"/>
    <w:pPr>
      <w:spacing w:before="100" w:beforeAutospacing="1" w:after="100" w:afterAutospacing="1"/>
    </w:pPr>
  </w:style>
  <w:style w:type="paragraph" w:customStyle="1" w:styleId="xmsonormal">
    <w:name w:val="x_msonormal"/>
    <w:basedOn w:val="Normal"/>
    <w:rsid w:val="00A8030E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82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57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7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5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92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65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6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7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62D8E75F8A3C418CDC55C19B78DDF5" ma:contentTypeVersion="11" ma:contentTypeDescription="Create a new document." ma:contentTypeScope="" ma:versionID="9e3c3e37df8033e5824ea9d2fecb004d">
  <xsd:schema xmlns:xsd="http://www.w3.org/2001/XMLSchema" xmlns:xs="http://www.w3.org/2001/XMLSchema" xmlns:p="http://schemas.microsoft.com/office/2006/metadata/properties" xmlns:ns3="880cedad-05f8-4cc7-9e07-88a40652a0c3" xmlns:ns4="fa2ecbf7-274b-48b6-b043-1640f222f1e1" targetNamespace="http://schemas.microsoft.com/office/2006/metadata/properties" ma:root="true" ma:fieldsID="89fb513ada30d15d1cc509af92d06465" ns3:_="" ns4:_="">
    <xsd:import namespace="880cedad-05f8-4cc7-9e07-88a40652a0c3"/>
    <xsd:import namespace="fa2ecbf7-274b-48b6-b043-1640f222f1e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0cedad-05f8-4cc7-9e07-88a40652a0c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2ecbf7-274b-48b6-b043-1640f222f1e1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16FD5E-F777-4570-9990-5BD8CBBBDA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0cedad-05f8-4cc7-9e07-88a40652a0c3"/>
    <ds:schemaRef ds:uri="fa2ecbf7-274b-48b6-b043-1640f222f1e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5F984F-5DA5-4874-B1D7-FBAC7647F6F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FB65D07-E580-447E-ADBF-EAA86B3F6300}">
  <ds:schemaRefs>
    <ds:schemaRef ds:uri="http://schemas.microsoft.com/office/2006/metadata/properties"/>
    <ds:schemaRef ds:uri="http://schemas.microsoft.com/office/2006/documentManagement/types"/>
    <ds:schemaRef ds:uri="fa2ecbf7-274b-48b6-b043-1640f222f1e1"/>
    <ds:schemaRef ds:uri="http://purl.org/dc/elements/1.1/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880cedad-05f8-4cc7-9e07-88a40652a0c3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114</Words>
  <Characters>586</Characters>
  <Application>Microsoft Office Word</Application>
  <DocSecurity>4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Women’s Health Expo</vt:lpstr>
    </vt:vector>
  </TitlesOfParts>
  <Company>Microsoft</Company>
  <LinksUpToDate>false</LinksUpToDate>
  <CharactersWithSpaces>699</CharactersWithSpaces>
  <SharedDoc>false</SharedDoc>
  <HLinks>
    <vt:vector size="12" baseType="variant">
      <vt:variant>
        <vt:i4>7602247</vt:i4>
      </vt:variant>
      <vt:variant>
        <vt:i4>3</vt:i4>
      </vt:variant>
      <vt:variant>
        <vt:i4>0</vt:i4>
      </vt:variant>
      <vt:variant>
        <vt:i4>5</vt:i4>
      </vt:variant>
      <vt:variant>
        <vt:lpwstr>mailto:info@diabetesfoundationinc.org</vt:lpwstr>
      </vt:variant>
      <vt:variant>
        <vt:lpwstr/>
      </vt:variant>
      <vt:variant>
        <vt:i4>4194313</vt:i4>
      </vt:variant>
      <vt:variant>
        <vt:i4>0</vt:i4>
      </vt:variant>
      <vt:variant>
        <vt:i4>0</vt:i4>
      </vt:variant>
      <vt:variant>
        <vt:i4>5</vt:i4>
      </vt:variant>
      <vt:variant>
        <vt:lpwstr>http://www.diabetesfoundationinc.org/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Women’s Health Expo</dc:title>
  <dc:creator>bron0575</dc:creator>
  <cp:lastModifiedBy>Grace Garces</cp:lastModifiedBy>
  <cp:revision>2</cp:revision>
  <cp:lastPrinted>2023-07-05T13:15:00Z</cp:lastPrinted>
  <dcterms:created xsi:type="dcterms:W3CDTF">2023-07-05T18:55:00Z</dcterms:created>
  <dcterms:modified xsi:type="dcterms:W3CDTF">2023-07-05T18:55:00Z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0x0101006E62D8E75F8A3C418CDC55C19B78DDF5</vt:lpwstr>
  </property>
</Properties>
</file>